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77777777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ＦＳ－１０１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14.4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（5890）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（13.5）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701232F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・鋼製のベース、及びパネルによる壁式構造とする。</w:t>
      </w:r>
    </w:p>
    <w:p w14:paraId="053A94AA" w14:textId="4AC1AAA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100mm×50mm×3.2ｔ</w:t>
      </w:r>
    </w:p>
    <w:p w14:paraId="4B9455C0" w14:textId="76F9085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亜鉛メッキ鋼板　　</w:t>
      </w:r>
    </w:p>
    <w:p w14:paraId="5AC6DE54" w14:textId="05DFA53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　</w:t>
      </w:r>
      <w:r w:rsidR="009C3D6E" w:rsidRPr="000D55A4">
        <w:rPr>
          <w:rFonts w:ascii="ＭＳ Ｐ明朝" w:eastAsia="ＭＳ Ｐ明朝" w:hAnsi="ＭＳ Ｐ明朝"/>
        </w:rPr>
        <w:t>50mm×50mm（角パイプ）×1.6t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 w:hint="eastAsia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lastRenderedPageBreak/>
        <w:t xml:space="preserve">ドア　</w:t>
      </w:r>
    </w:p>
    <w:p w14:paraId="34F1C5BF" w14:textId="3B73F214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・アルミ製両開きフラッシュ扉とする。</w:t>
      </w:r>
    </w:p>
    <w:p w14:paraId="6A1AC846" w14:textId="44AEBDA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・扉の鍵は発注者側の指示に従うものとする。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394059"/>
    <w:rsid w:val="00652329"/>
    <w:rsid w:val="0082608E"/>
    <w:rsid w:val="009535A5"/>
    <w:rsid w:val="009C3D6E"/>
    <w:rsid w:val="00A0364A"/>
    <w:rsid w:val="00A759A1"/>
    <w:rsid w:val="00CC5FD5"/>
    <w:rsid w:val="00C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藤田 利希也</cp:lastModifiedBy>
  <cp:revision>5</cp:revision>
  <cp:lastPrinted>2022-09-08T01:55:00Z</cp:lastPrinted>
  <dcterms:created xsi:type="dcterms:W3CDTF">2022-09-08T01:28:00Z</dcterms:created>
  <dcterms:modified xsi:type="dcterms:W3CDTF">2022-09-08T01:57:00Z</dcterms:modified>
</cp:coreProperties>
</file>