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611B" w14:textId="1AB0403E" w:rsidR="004A6153" w:rsidRPr="00F67F82" w:rsidRDefault="005C5D9A" w:rsidP="005C5D9A">
      <w:pPr>
        <w:jc w:val="center"/>
        <w:rPr>
          <w:rFonts w:ascii="ＭＳ Ｐ明朝" w:eastAsia="ＭＳ Ｐ明朝" w:hAnsi="ＭＳ Ｐ明朝"/>
          <w:sz w:val="32"/>
          <w:szCs w:val="32"/>
          <w:u w:val="single"/>
        </w:rPr>
      </w:pPr>
      <w:r w:rsidRPr="00F67F82">
        <w:rPr>
          <w:rFonts w:ascii="ＭＳ Ｐ明朝" w:eastAsia="ＭＳ Ｐ明朝" w:hAnsi="ＭＳ Ｐ明朝" w:hint="eastAsia"/>
          <w:sz w:val="32"/>
          <w:szCs w:val="32"/>
          <w:u w:val="single"/>
        </w:rPr>
        <w:t>防災備蓄倉庫〔ＦＳ</w:t>
      </w:r>
      <w:r w:rsidR="001F1BAD">
        <w:rPr>
          <w:rFonts w:ascii="ＭＳ Ｐ明朝" w:eastAsia="ＭＳ Ｐ明朝" w:hAnsi="ＭＳ Ｐ明朝" w:hint="eastAsia"/>
          <w:sz w:val="32"/>
          <w:szCs w:val="32"/>
          <w:u w:val="single"/>
        </w:rPr>
        <w:t>K</w:t>
      </w:r>
      <w:r w:rsidRPr="00F67F82">
        <w:rPr>
          <w:rFonts w:ascii="ＭＳ Ｐ明朝" w:eastAsia="ＭＳ Ｐ明朝" w:hAnsi="ＭＳ Ｐ明朝" w:hint="eastAsia"/>
          <w:sz w:val="32"/>
          <w:szCs w:val="32"/>
          <w:u w:val="single"/>
        </w:rPr>
        <w:t>タイプ〕共通仕様書</w:t>
      </w:r>
    </w:p>
    <w:p w14:paraId="73716184" w14:textId="0921AB7B" w:rsidR="005C5D9A" w:rsidRPr="00F67F82" w:rsidRDefault="005C5D9A" w:rsidP="005C5D9A">
      <w:pPr>
        <w:jc w:val="center"/>
        <w:rPr>
          <w:rFonts w:ascii="ＭＳ Ｐ明朝" w:eastAsia="ＭＳ Ｐ明朝" w:hAnsi="ＭＳ Ｐ明朝"/>
          <w:szCs w:val="21"/>
          <w:u w:val="single"/>
        </w:rPr>
      </w:pPr>
    </w:p>
    <w:p w14:paraId="6BBC370B" w14:textId="643D943B" w:rsidR="005C5D9A" w:rsidRPr="00F67F82" w:rsidRDefault="005C5D9A" w:rsidP="0016266E">
      <w:pPr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１　目的</w:t>
      </w:r>
    </w:p>
    <w:p w14:paraId="601DB60A" w14:textId="1D38A570" w:rsidR="005C5D9A" w:rsidRPr="00F67F82" w:rsidRDefault="005C5D9A" w:rsidP="005C5D9A">
      <w:pPr>
        <w:ind w:leftChars="200" w:left="42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この仕様書は、災害時の応急対応等に使用する資機材、食料、生活必需品等を収容する防災備蓄倉庫についての仕様とする。</w:t>
      </w:r>
    </w:p>
    <w:p w14:paraId="034ED944" w14:textId="6BE03EE5" w:rsidR="005C5D9A" w:rsidRPr="00F67F82" w:rsidRDefault="005C5D9A" w:rsidP="0016266E">
      <w:pPr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２　基本性能</w:t>
      </w:r>
    </w:p>
    <w:p w14:paraId="14D9BFDF" w14:textId="4B44C9C8" w:rsidR="005C5D9A" w:rsidRPr="00F67F82" w:rsidRDefault="005C5D9A" w:rsidP="005C5D9A">
      <w:pPr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・耐水性、耐蝕性を有する気密性の高い構造とする。</w:t>
      </w:r>
    </w:p>
    <w:p w14:paraId="28FDE103" w14:textId="67EA8CFF" w:rsidR="005C5D9A" w:rsidRPr="00F67F82" w:rsidRDefault="005C5D9A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・直射日光等に長時間さらされても、収容品に影響を与えることのない断熱性を有する。</w:t>
      </w:r>
    </w:p>
    <w:p w14:paraId="2C300B46" w14:textId="12B9BC62" w:rsidR="005C5D9A" w:rsidRPr="00F67F82" w:rsidRDefault="005C5D9A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・一般地域の積雪に対し十分な強度を有する。</w:t>
      </w:r>
    </w:p>
    <w:p w14:paraId="7A7CC195" w14:textId="1B1E1ED3" w:rsidR="005C5D9A" w:rsidRPr="00F67F82" w:rsidRDefault="005C5D9A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・クレーンによる吊り上げ・吊り下げが、ベース部から可能な構造とする。</w:t>
      </w:r>
    </w:p>
    <w:p w14:paraId="6D9155F2" w14:textId="264EE9FF" w:rsidR="005C5D9A" w:rsidRPr="00F67F82" w:rsidRDefault="005C5D9A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・床耐荷重は、２００</w:t>
      </w:r>
      <w:r w:rsidRPr="00F67F82">
        <w:rPr>
          <w:rFonts w:ascii="ＭＳ Ｐ明朝" w:eastAsia="ＭＳ Ｐ明朝" w:hAnsi="ＭＳ Ｐ明朝"/>
          <w:szCs w:val="21"/>
        </w:rPr>
        <w:t>kg/㎡以上とすること。</w:t>
      </w:r>
    </w:p>
    <w:p w14:paraId="71EBC2F3" w14:textId="270DA5EA" w:rsidR="005C5D9A" w:rsidRPr="00F67F82" w:rsidRDefault="005C5D9A" w:rsidP="0016266E">
      <w:pPr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３　サイズ</w:t>
      </w:r>
    </w:p>
    <w:tbl>
      <w:tblPr>
        <w:tblW w:w="84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6"/>
        <w:gridCol w:w="1760"/>
        <w:gridCol w:w="1760"/>
        <w:gridCol w:w="1760"/>
        <w:gridCol w:w="1760"/>
      </w:tblGrid>
      <w:tr w:rsidR="005C5D9A" w:rsidRPr="005C5D9A" w14:paraId="74AB7D31" w14:textId="77777777" w:rsidTr="005C5D9A">
        <w:trPr>
          <w:trHeight w:val="33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CA40" w14:textId="77777777" w:rsidR="005C5D9A" w:rsidRPr="005C5D9A" w:rsidRDefault="005C5D9A" w:rsidP="005C5D9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型式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01B3" w14:textId="77777777" w:rsidR="005C5D9A" w:rsidRPr="005C5D9A" w:rsidRDefault="005C5D9A" w:rsidP="005C5D9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長さ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DAAA" w14:textId="77777777" w:rsidR="005C5D9A" w:rsidRPr="005C5D9A" w:rsidRDefault="005C5D9A" w:rsidP="005C5D9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幅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6CCD" w14:textId="77777777" w:rsidR="005C5D9A" w:rsidRPr="005C5D9A" w:rsidRDefault="005C5D9A" w:rsidP="005C5D9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高さ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A9B10" w14:textId="77777777" w:rsidR="005C5D9A" w:rsidRPr="005C5D9A" w:rsidRDefault="005C5D9A" w:rsidP="005C5D9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面積</w:t>
            </w:r>
          </w:p>
        </w:tc>
      </w:tr>
      <w:tr w:rsidR="005C5D9A" w:rsidRPr="005C5D9A" w14:paraId="178F5408" w14:textId="77777777" w:rsidTr="005C5D9A">
        <w:trPr>
          <w:trHeight w:val="300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EAC78" w14:textId="2EB7D0E0" w:rsidR="005C5D9A" w:rsidRPr="005C5D9A" w:rsidRDefault="005C5D9A" w:rsidP="001F1BA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ＦＳ</w:t>
            </w:r>
            <w:r w:rsidR="001F1BA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K</w:t>
            </w: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－</w:t>
            </w:r>
            <w:r w:rsidR="001F1BA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B788B" w14:textId="5408EA13" w:rsidR="005C5D9A" w:rsidRPr="005C5D9A" w:rsidRDefault="005C5D9A" w:rsidP="005C5D9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6</w:t>
            </w:r>
            <w:r w:rsidR="00F80C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,</w:t>
            </w: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5D91" w14:textId="1F55C2EA" w:rsidR="005C5D9A" w:rsidRPr="005C5D9A" w:rsidRDefault="005C5D9A" w:rsidP="005C5D9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</w:t>
            </w:r>
            <w:r w:rsidR="00F80C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,</w:t>
            </w: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3AE7" w14:textId="257E05C3" w:rsidR="005C5D9A" w:rsidRPr="005C5D9A" w:rsidRDefault="001F1BAD" w:rsidP="005C5D9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</w:t>
            </w:r>
            <w:r w:rsidR="00F80C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,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65E60" w14:textId="77777777" w:rsidR="005C5D9A" w:rsidRPr="005C5D9A" w:rsidRDefault="005C5D9A" w:rsidP="005C5D9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14.4</w:t>
            </w:r>
          </w:p>
        </w:tc>
      </w:tr>
      <w:tr w:rsidR="005C5D9A" w:rsidRPr="005C5D9A" w14:paraId="4BCAF7F0" w14:textId="77777777" w:rsidTr="005C5D9A">
        <w:trPr>
          <w:trHeight w:val="300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7717F" w14:textId="77777777" w:rsidR="005C5D9A" w:rsidRPr="005C5D9A" w:rsidRDefault="005C5D9A" w:rsidP="005C5D9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A16FC" w14:textId="0B743B0C" w:rsidR="005C5D9A" w:rsidRPr="005C5D9A" w:rsidRDefault="005C5D9A" w:rsidP="005C5D9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（5</w:t>
            </w:r>
            <w:r w:rsidR="00F80C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,</w:t>
            </w: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8</w:t>
            </w:r>
            <w:r w:rsidR="00F80C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59</w:t>
            </w: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B982" w14:textId="3EEA9547" w:rsidR="005C5D9A" w:rsidRPr="005C5D9A" w:rsidRDefault="005C5D9A" w:rsidP="005C5D9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（2</w:t>
            </w:r>
            <w:r w:rsidR="00F80C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,</w:t>
            </w: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</w:t>
            </w:r>
            <w:r w:rsidR="00F80C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59</w:t>
            </w: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82B9" w14:textId="2AEC8D9A" w:rsidR="005C5D9A" w:rsidRPr="005C5D9A" w:rsidRDefault="005C5D9A" w:rsidP="005C5D9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（2</w:t>
            </w:r>
            <w:r w:rsidR="00F80C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,</w:t>
            </w: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</w:t>
            </w:r>
            <w:r w:rsidR="00F80C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35</w:t>
            </w: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8CC86" w14:textId="77777777" w:rsidR="005C5D9A" w:rsidRPr="005C5D9A" w:rsidRDefault="005C5D9A" w:rsidP="005C5D9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（13.5）</w:t>
            </w:r>
          </w:p>
        </w:tc>
      </w:tr>
    </w:tbl>
    <w:p w14:paraId="7197397C" w14:textId="09CA292B" w:rsidR="005C5D9A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＜長さ、幅、高さの単位は</w:t>
      </w:r>
      <w:r w:rsidRPr="00F67F82">
        <w:rPr>
          <w:rFonts w:ascii="ＭＳ Ｐ明朝" w:eastAsia="ＭＳ Ｐ明朝" w:hAnsi="ＭＳ Ｐ明朝"/>
          <w:szCs w:val="21"/>
        </w:rPr>
        <w:t>mm、（　）内の数字は内寸法を示す。＞</w:t>
      </w:r>
    </w:p>
    <w:p w14:paraId="2B9A04EE" w14:textId="77777777" w:rsidR="00D06BA8" w:rsidRPr="00F67F82" w:rsidRDefault="00D06BA8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7EED46E7" w14:textId="6BC46806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４　構造　（軸組）</w:t>
      </w:r>
    </w:p>
    <w:p w14:paraId="68D79B0C" w14:textId="4820297F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</w:t>
      </w:r>
      <w:r w:rsidR="00CD48E8">
        <w:rPr>
          <w:rFonts w:ascii="ＭＳ Ｐ明朝" w:eastAsia="ＭＳ Ｐ明朝" w:hAnsi="ＭＳ Ｐ明朝" w:hint="eastAsia"/>
          <w:szCs w:val="21"/>
        </w:rPr>
        <w:t>鋼製のベース及びパネルによる壁式構造とする。</w:t>
      </w:r>
    </w:p>
    <w:p w14:paraId="247230E9" w14:textId="076A814E" w:rsidR="00CD48E8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</w:t>
      </w:r>
      <w:r w:rsidR="00CD48E8">
        <w:rPr>
          <w:rFonts w:ascii="ＭＳ Ｐ明朝" w:eastAsia="ＭＳ Ｐ明朝" w:hAnsi="ＭＳ Ｐ明朝" w:hint="eastAsia"/>
          <w:szCs w:val="21"/>
        </w:rPr>
        <w:t xml:space="preserve">・床フレーム　</w:t>
      </w:r>
      <w:r w:rsidR="00D06BA8">
        <w:rPr>
          <w:rFonts w:ascii="ＭＳ Ｐ明朝" w:eastAsia="ＭＳ Ｐ明朝" w:hAnsi="ＭＳ Ｐ明朝" w:hint="eastAsia"/>
          <w:szCs w:val="21"/>
        </w:rPr>
        <w:t xml:space="preserve">　　　　 </w:t>
      </w:r>
      <w:r w:rsidR="00D06BA8">
        <w:rPr>
          <w:rFonts w:ascii="ＭＳ Ｐ明朝" w:eastAsia="ＭＳ Ｐ明朝" w:hAnsi="ＭＳ Ｐ明朝"/>
          <w:szCs w:val="21"/>
        </w:rPr>
        <w:t xml:space="preserve"> </w:t>
      </w:r>
      <w:r w:rsidR="00CD48E8">
        <w:rPr>
          <w:rFonts w:ascii="ＭＳ Ｐ明朝" w:eastAsia="ＭＳ Ｐ明朝" w:hAnsi="ＭＳ Ｐ明朝" w:hint="eastAsia"/>
          <w:szCs w:val="21"/>
        </w:rPr>
        <w:t>100mm×50mm×t3.2mm</w:t>
      </w:r>
    </w:p>
    <w:p w14:paraId="4EDA3A7B" w14:textId="05714C1A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・根太　　　　</w:t>
      </w:r>
      <w:r w:rsidR="00D06BA8">
        <w:rPr>
          <w:rFonts w:ascii="ＭＳ Ｐ明朝" w:eastAsia="ＭＳ Ｐ明朝" w:hAnsi="ＭＳ Ｐ明朝" w:hint="eastAsia"/>
          <w:szCs w:val="21"/>
        </w:rPr>
        <w:t xml:space="preserve">　　　　　　　90mm</w:t>
      </w:r>
      <w:r w:rsidR="00CD48E8">
        <w:rPr>
          <w:rFonts w:ascii="ＭＳ Ｐ明朝" w:eastAsia="ＭＳ Ｐ明朝" w:hAnsi="ＭＳ Ｐ明朝" w:hint="eastAsia"/>
          <w:szCs w:val="21"/>
        </w:rPr>
        <w:t>×40mm×</w:t>
      </w:r>
      <w:r w:rsidR="00D06BA8">
        <w:rPr>
          <w:rFonts w:ascii="ＭＳ Ｐ明朝" w:eastAsia="ＭＳ Ｐ明朝" w:hAnsi="ＭＳ Ｐ明朝" w:hint="eastAsia"/>
          <w:szCs w:val="21"/>
        </w:rPr>
        <w:t xml:space="preserve"> t2.3mm</w:t>
      </w:r>
      <w:r w:rsidR="00D06BA8">
        <w:rPr>
          <w:rFonts w:ascii="ＭＳ Ｐ明朝" w:eastAsia="ＭＳ Ｐ明朝" w:hAnsi="ＭＳ Ｐ明朝"/>
          <w:szCs w:val="21"/>
        </w:rPr>
        <w:t xml:space="preserve"> </w:t>
      </w:r>
      <w:r w:rsidR="00D06BA8">
        <w:rPr>
          <w:rFonts w:ascii="ＭＳ Ｐ明朝" w:eastAsia="ＭＳ Ｐ明朝" w:hAnsi="ＭＳ Ｐ明朝" w:hint="eastAsia"/>
          <w:szCs w:val="21"/>
        </w:rPr>
        <w:t>亜鉛メッキ鋼板</w:t>
      </w:r>
    </w:p>
    <w:p w14:paraId="622FE895" w14:textId="66813F69" w:rsidR="00DD644F" w:rsidRPr="00D06BA8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</w:t>
      </w:r>
      <w:r w:rsidR="00D06BA8">
        <w:rPr>
          <w:rFonts w:ascii="ＭＳ Ｐ明朝" w:eastAsia="ＭＳ Ｐ明朝" w:hAnsi="ＭＳ Ｐ明朝" w:hint="eastAsia"/>
          <w:szCs w:val="21"/>
        </w:rPr>
        <w:t>・コーナー柱 見付け　 50mm×50mm(角パイプ)×t1.6mm</w:t>
      </w:r>
    </w:p>
    <w:p w14:paraId="73169A5C" w14:textId="082836C7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5103D7E5" w14:textId="7F2CFCB1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５　外装</w:t>
      </w:r>
    </w:p>
    <w:p w14:paraId="7BE71E30" w14:textId="7172A6A1" w:rsidR="00DD644F" w:rsidRDefault="00D06BA8" w:rsidP="00D06BA8">
      <w:pPr>
        <w:ind w:leftChars="150" w:left="630" w:hangingChars="150" w:hanging="315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ガル</w:t>
      </w:r>
      <w:r w:rsidR="001C35BE">
        <w:rPr>
          <w:rFonts w:ascii="ＭＳ Ｐ明朝" w:eastAsia="ＭＳ Ｐ明朝" w:hAnsi="ＭＳ Ｐ明朝" w:hint="eastAsia"/>
          <w:szCs w:val="21"/>
        </w:rPr>
        <w:t>バリ</w:t>
      </w:r>
      <w:r>
        <w:rPr>
          <w:rFonts w:ascii="ＭＳ Ｐ明朝" w:eastAsia="ＭＳ Ｐ明朝" w:hAnsi="ＭＳ Ｐ明朝" w:hint="eastAsia"/>
          <w:szCs w:val="21"/>
        </w:rPr>
        <w:t>ウム</w:t>
      </w:r>
      <w:r w:rsidR="001C35BE">
        <w:rPr>
          <w:rFonts w:ascii="ＭＳ Ｐ明朝" w:eastAsia="ＭＳ Ｐ明朝" w:hAnsi="ＭＳ Ｐ明朝" w:hint="eastAsia"/>
          <w:szCs w:val="21"/>
        </w:rPr>
        <w:t>鋼板(板厚</w:t>
      </w:r>
      <w:r>
        <w:rPr>
          <w:rFonts w:ascii="ＭＳ Ｐ明朝" w:eastAsia="ＭＳ Ｐ明朝" w:hAnsi="ＭＳ Ｐ明朝"/>
          <w:szCs w:val="21"/>
        </w:rPr>
        <w:t>0.5</w:t>
      </w:r>
      <w:r w:rsidR="00DD644F" w:rsidRPr="00F67F82">
        <w:rPr>
          <w:rFonts w:ascii="ＭＳ Ｐ明朝" w:eastAsia="ＭＳ Ｐ明朝" w:hAnsi="ＭＳ Ｐ明朝"/>
          <w:szCs w:val="21"/>
        </w:rPr>
        <w:t>mm</w:t>
      </w:r>
      <w:r w:rsidR="001C35BE">
        <w:rPr>
          <w:rFonts w:ascii="ＭＳ Ｐ明朝" w:eastAsia="ＭＳ Ｐ明朝" w:hAnsi="ＭＳ Ｐ明朝" w:hint="eastAsia"/>
          <w:szCs w:val="21"/>
        </w:rPr>
        <w:t>)</w:t>
      </w:r>
      <w:r w:rsidR="00DD644F" w:rsidRPr="00F67F82">
        <w:rPr>
          <w:rFonts w:ascii="ＭＳ Ｐ明朝" w:eastAsia="ＭＳ Ｐ明朝" w:hAnsi="ＭＳ Ｐ明朝"/>
          <w:szCs w:val="21"/>
        </w:rPr>
        <w:t>以上の波板加工（ﾋﾟｯﾁ75mm）のもので</w:t>
      </w:r>
      <w:r w:rsidR="001C35BE">
        <w:rPr>
          <w:rFonts w:ascii="ＭＳ Ｐ明朝" w:eastAsia="ＭＳ Ｐ明朝" w:hAnsi="ＭＳ Ｐ明朝" w:hint="eastAsia"/>
          <w:szCs w:val="21"/>
        </w:rPr>
        <w:t>石膏ボード貼り</w:t>
      </w:r>
    </w:p>
    <w:p w14:paraId="4C784FB0" w14:textId="54E33C62" w:rsidR="00DD644F" w:rsidRDefault="001C35BE" w:rsidP="001C35BE">
      <w:pPr>
        <w:ind w:leftChars="150" w:left="630" w:hangingChars="150" w:hanging="315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(厚さ12.5mm)</w:t>
      </w:r>
      <w:r w:rsidR="00DD644F" w:rsidRPr="00F67F82">
        <w:rPr>
          <w:rFonts w:ascii="ＭＳ Ｐ明朝" w:eastAsia="ＭＳ Ｐ明朝" w:hAnsi="ＭＳ Ｐ明朝" w:hint="eastAsia"/>
          <w:szCs w:val="21"/>
        </w:rPr>
        <w:t>とする。</w:t>
      </w:r>
    </w:p>
    <w:p w14:paraId="49FCBE8B" w14:textId="77777777" w:rsidR="001C35BE" w:rsidRPr="00F67F82" w:rsidRDefault="001C35BE" w:rsidP="001C35BE">
      <w:pPr>
        <w:ind w:leftChars="150" w:left="630" w:hangingChars="150" w:hanging="315"/>
        <w:jc w:val="left"/>
        <w:rPr>
          <w:rFonts w:ascii="ＭＳ Ｐ明朝" w:eastAsia="ＭＳ Ｐ明朝" w:hAnsi="ＭＳ Ｐ明朝"/>
          <w:szCs w:val="21"/>
        </w:rPr>
      </w:pPr>
    </w:p>
    <w:p w14:paraId="1DE01D53" w14:textId="5DE63843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６　内装</w:t>
      </w:r>
    </w:p>
    <w:p w14:paraId="64094E9C" w14:textId="1EB7CD28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</w:t>
      </w:r>
      <w:r w:rsidR="00A644DB">
        <w:rPr>
          <w:rFonts w:ascii="ＭＳ Ｐ明朝" w:eastAsia="ＭＳ Ｐ明朝" w:hAnsi="ＭＳ Ｐ明朝" w:hint="eastAsia"/>
          <w:szCs w:val="21"/>
        </w:rPr>
        <w:t>石膏ボード貼り</w:t>
      </w:r>
      <w:r w:rsidRPr="00F67F82">
        <w:rPr>
          <w:rFonts w:ascii="ＭＳ Ｐ明朝" w:eastAsia="ＭＳ Ｐ明朝" w:hAnsi="ＭＳ Ｐ明朝" w:hint="eastAsia"/>
          <w:szCs w:val="21"/>
        </w:rPr>
        <w:t>（厚さ</w:t>
      </w:r>
      <w:r w:rsidR="00A644DB">
        <w:rPr>
          <w:rFonts w:ascii="ＭＳ Ｐ明朝" w:eastAsia="ＭＳ Ｐ明朝" w:hAnsi="ＭＳ Ｐ明朝" w:hint="eastAsia"/>
          <w:szCs w:val="21"/>
        </w:rPr>
        <w:t>12.5</w:t>
      </w:r>
      <w:r w:rsidRPr="00F67F82">
        <w:rPr>
          <w:rFonts w:ascii="ＭＳ Ｐ明朝" w:eastAsia="ＭＳ Ｐ明朝" w:hAnsi="ＭＳ Ｐ明朝"/>
          <w:szCs w:val="21"/>
        </w:rPr>
        <w:t>mm）とする。</w:t>
      </w:r>
    </w:p>
    <w:p w14:paraId="112ECCA1" w14:textId="4B6CF55C" w:rsidR="00A644DB" w:rsidRDefault="00DD644F" w:rsidP="00A644DB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・床は耐水合板</w:t>
      </w:r>
      <w:r w:rsidR="00A644DB">
        <w:rPr>
          <w:rFonts w:ascii="ＭＳ Ｐ明朝" w:eastAsia="ＭＳ Ｐ明朝" w:hAnsi="ＭＳ Ｐ明朝" w:hint="eastAsia"/>
          <w:szCs w:val="21"/>
        </w:rPr>
        <w:t xml:space="preserve"> </w:t>
      </w:r>
      <w:r w:rsidRPr="00F67F82">
        <w:rPr>
          <w:rFonts w:ascii="ＭＳ Ｐ明朝" w:eastAsia="ＭＳ Ｐ明朝" w:hAnsi="ＭＳ Ｐ明朝" w:hint="eastAsia"/>
          <w:szCs w:val="21"/>
        </w:rPr>
        <w:t>（厚さ</w:t>
      </w:r>
      <w:r w:rsidRPr="00F67F82">
        <w:rPr>
          <w:rFonts w:ascii="ＭＳ Ｐ明朝" w:eastAsia="ＭＳ Ｐ明朝" w:hAnsi="ＭＳ Ｐ明朝"/>
          <w:szCs w:val="21"/>
        </w:rPr>
        <w:t>12mm　グレー塗装）とする。</w:t>
      </w:r>
    </w:p>
    <w:p w14:paraId="2E0D9F18" w14:textId="5D478932" w:rsidR="00A644DB" w:rsidRPr="00A644DB" w:rsidRDefault="00A644DB" w:rsidP="00A644DB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・ガルバニウム鋼板貼り(板厚0.5mm)とする。</w:t>
      </w:r>
    </w:p>
    <w:p w14:paraId="37EB6492" w14:textId="3EF58A8E" w:rsidR="001C35BE" w:rsidRPr="00F67F82" w:rsidRDefault="00A644DB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 xml:space="preserve"> </w:t>
      </w:r>
      <w:r>
        <w:rPr>
          <w:rFonts w:ascii="ＭＳ Ｐ明朝" w:eastAsia="ＭＳ Ｐ明朝" w:hAnsi="ＭＳ Ｐ明朝" w:hint="eastAsia"/>
          <w:szCs w:val="21"/>
        </w:rPr>
        <w:t xml:space="preserve">　 </w:t>
      </w:r>
    </w:p>
    <w:p w14:paraId="45987ED2" w14:textId="1CF1E2B5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７　屋根</w:t>
      </w:r>
    </w:p>
    <w:p w14:paraId="06930117" w14:textId="0CDD967B" w:rsidR="00DD644F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・アルミ板（</w:t>
      </w:r>
      <w:r w:rsidRPr="00F67F82">
        <w:rPr>
          <w:rFonts w:ascii="ＭＳ Ｐ明朝" w:eastAsia="ＭＳ Ｐ明朝" w:hAnsi="ＭＳ Ｐ明朝"/>
          <w:szCs w:val="21"/>
        </w:rPr>
        <w:t>0.8mm）の１枚張り仕上げとし、傾斜を設けること。</w:t>
      </w:r>
    </w:p>
    <w:p w14:paraId="2BE2AC26" w14:textId="3E44AE4C" w:rsidR="009F4742" w:rsidRPr="009F4742" w:rsidRDefault="009F474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・構造用鋼板貼り(厚さ9mm)とする。</w:t>
      </w:r>
    </w:p>
    <w:p w14:paraId="1406ADEF" w14:textId="77777777" w:rsidR="009F4742" w:rsidRDefault="009F474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5F37C39E" w14:textId="1645EFA1" w:rsidR="00DD644F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８　ドア</w:t>
      </w:r>
    </w:p>
    <w:p w14:paraId="40AE1DAD" w14:textId="6DA85B1C" w:rsidR="00DD644F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</w:t>
      </w:r>
      <w:r w:rsidR="009F4742">
        <w:rPr>
          <w:rFonts w:ascii="ＭＳ Ｐ明朝" w:eastAsia="ＭＳ Ｐ明朝" w:hAnsi="ＭＳ Ｐ明朝" w:hint="eastAsia"/>
          <w:szCs w:val="21"/>
        </w:rPr>
        <w:t>ステンレス製両開きフラッシュ扉（防火設備）とする。</w:t>
      </w:r>
    </w:p>
    <w:p w14:paraId="6EBC232D" w14:textId="1DB35FF3" w:rsidR="009F4742" w:rsidRDefault="009F474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・扉の鍵は発注者側の指示に従うものとする。</w:t>
      </w:r>
    </w:p>
    <w:p w14:paraId="6D2F77A3" w14:textId="77777777" w:rsidR="009F4742" w:rsidRPr="009F4742" w:rsidRDefault="009F474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1C57FEC6" w14:textId="2F56B54F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９　断熱材</w:t>
      </w:r>
    </w:p>
    <w:p w14:paraId="2C76737D" w14:textId="0574B43D" w:rsidR="00DD644F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壁および天井部分に断熱材（厚さ</w:t>
      </w:r>
      <w:r w:rsidRPr="00F67F82">
        <w:rPr>
          <w:rFonts w:ascii="ＭＳ Ｐ明朝" w:eastAsia="ＭＳ Ｐ明朝" w:hAnsi="ＭＳ Ｐ明朝"/>
          <w:szCs w:val="21"/>
        </w:rPr>
        <w:t>30mm）を入れること。</w:t>
      </w:r>
    </w:p>
    <w:p w14:paraId="3E11CE2B" w14:textId="77777777" w:rsidR="0016266E" w:rsidRDefault="0016266E" w:rsidP="007B2936">
      <w:pPr>
        <w:jc w:val="left"/>
        <w:rPr>
          <w:rFonts w:ascii="ＭＳ Ｐ明朝" w:eastAsia="ＭＳ Ｐ明朝" w:hAnsi="ＭＳ Ｐ明朝"/>
          <w:szCs w:val="21"/>
        </w:rPr>
      </w:pPr>
    </w:p>
    <w:p w14:paraId="0D319CFC" w14:textId="5B008597" w:rsidR="00DD644F" w:rsidRDefault="007B2936" w:rsidP="007B2936">
      <w:pPr>
        <w:jc w:val="left"/>
        <w:rPr>
          <w:szCs w:val="21"/>
        </w:rPr>
      </w:pPr>
      <w:r>
        <w:rPr>
          <w:rFonts w:hint="eastAsia"/>
          <w:szCs w:val="21"/>
        </w:rPr>
        <w:t>10</w:t>
      </w:r>
      <w:r w:rsidR="00DD644F" w:rsidRPr="00DD644F">
        <w:rPr>
          <w:rFonts w:hint="eastAsia"/>
          <w:szCs w:val="21"/>
        </w:rPr>
        <w:t>換気</w:t>
      </w:r>
    </w:p>
    <w:p w14:paraId="3B7CBB42" w14:textId="7398461E" w:rsidR="00DD644F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>
        <w:rPr>
          <w:rFonts w:hint="eastAsia"/>
          <w:szCs w:val="21"/>
        </w:rPr>
        <w:t xml:space="preserve">　</w:t>
      </w:r>
      <w:r w:rsidR="0016266E">
        <w:rPr>
          <w:rFonts w:hint="eastAsia"/>
          <w:szCs w:val="21"/>
        </w:rPr>
        <w:t xml:space="preserve"> </w:t>
      </w:r>
      <w:r w:rsidRPr="00F67F82">
        <w:rPr>
          <w:rFonts w:ascii="ＭＳ Ｐ明朝" w:eastAsia="ＭＳ Ｐ明朝" w:hAnsi="ＭＳ Ｐ明朝" w:hint="eastAsia"/>
          <w:szCs w:val="21"/>
        </w:rPr>
        <w:t>・</w:t>
      </w:r>
      <w:r w:rsidR="007B2936">
        <w:rPr>
          <w:rFonts w:ascii="ＭＳ Ｐ明朝" w:eastAsia="ＭＳ Ｐ明朝" w:hAnsi="ＭＳ Ｐ明朝" w:hint="eastAsia"/>
          <w:szCs w:val="21"/>
        </w:rPr>
        <w:t>300mm×300mmの自然換気口を2カ所設ける。</w:t>
      </w:r>
    </w:p>
    <w:p w14:paraId="33C6F56B" w14:textId="0AD6AE43" w:rsidR="0016266E" w:rsidRDefault="0016266E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   ･換気口にはスレンレス防虫網と防火ダンパーフードとする。</w:t>
      </w:r>
    </w:p>
    <w:p w14:paraId="3848EC06" w14:textId="11048BCA" w:rsidR="0016266E" w:rsidRDefault="0016266E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27CAF346" w14:textId="5AB3A189" w:rsidR="00F67F82" w:rsidRP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11　ソーラー設備（オプション）</w:t>
      </w:r>
    </w:p>
    <w:p w14:paraId="42EFD75B" w14:textId="010E6266" w:rsid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太陽光で発電および蓄電するソーラー換気・照明システムを取付可。</w:t>
      </w:r>
    </w:p>
    <w:p w14:paraId="1FE18C0B" w14:textId="77777777" w:rsidR="007B2936" w:rsidRPr="00F67F82" w:rsidRDefault="007B2936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40AE6725" w14:textId="168DAB49" w:rsidR="00F67F82" w:rsidRP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12　表示および文字（オプション）</w:t>
      </w:r>
    </w:p>
    <w:p w14:paraId="53F0C28B" w14:textId="4F08F2D6" w:rsid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</w:t>
      </w:r>
      <w:r w:rsidR="0016266E">
        <w:rPr>
          <w:rFonts w:ascii="ＭＳ Ｐ明朝" w:eastAsia="ＭＳ Ｐ明朝" w:hAnsi="ＭＳ Ｐ明朝" w:hint="eastAsia"/>
          <w:szCs w:val="21"/>
        </w:rPr>
        <w:t xml:space="preserve"> </w:t>
      </w:r>
      <w:r w:rsidRPr="00F67F82">
        <w:rPr>
          <w:rFonts w:ascii="ＭＳ Ｐ明朝" w:eastAsia="ＭＳ Ｐ明朝" w:hAnsi="ＭＳ Ｐ明朝" w:hint="eastAsia"/>
          <w:szCs w:val="21"/>
        </w:rPr>
        <w:t>市章および文字の大きさ、位置、色などは発注者の指示に従うものとする。</w:t>
      </w:r>
    </w:p>
    <w:p w14:paraId="2E1A6EC0" w14:textId="77777777" w:rsidR="007B2936" w:rsidRPr="00F67F82" w:rsidRDefault="007B2936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0A57525B" w14:textId="77777777" w:rsidR="00F67F82" w:rsidRP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13　収納棚（オプション）</w:t>
      </w:r>
    </w:p>
    <w:p w14:paraId="4959671B" w14:textId="77777777" w:rsidR="0016266E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スチール製収納棚（</w:t>
      </w:r>
      <w:r w:rsidRPr="00F67F82">
        <w:rPr>
          <w:rFonts w:ascii="ＭＳ Ｐ明朝" w:eastAsia="ＭＳ Ｐ明朝" w:hAnsi="ＭＳ Ｐ明朝"/>
          <w:szCs w:val="21"/>
        </w:rPr>
        <w:t>H=1.800mm×D=450mm×W=1.500mm　天地4段）他も</w:t>
      </w:r>
    </w:p>
    <w:p w14:paraId="2FE1FCD8" w14:textId="44CB870E" w:rsidR="00F67F82" w:rsidRPr="00F67F82" w:rsidRDefault="00F67F82" w:rsidP="0016266E">
      <w:pPr>
        <w:ind w:firstLineChars="150" w:firstLine="315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/>
          <w:szCs w:val="21"/>
        </w:rPr>
        <w:t>取</w:t>
      </w:r>
      <w:r w:rsidR="0016266E">
        <w:rPr>
          <w:rFonts w:ascii="ＭＳ Ｐ明朝" w:eastAsia="ＭＳ Ｐ明朝" w:hAnsi="ＭＳ Ｐ明朝" w:hint="eastAsia"/>
          <w:szCs w:val="21"/>
        </w:rPr>
        <w:t>り付け</w:t>
      </w:r>
      <w:r w:rsidRPr="00F67F82">
        <w:rPr>
          <w:rFonts w:ascii="ＭＳ Ｐ明朝" w:eastAsia="ＭＳ Ｐ明朝" w:hAnsi="ＭＳ Ｐ明朝"/>
          <w:szCs w:val="21"/>
        </w:rPr>
        <w:t>可。</w:t>
      </w:r>
    </w:p>
    <w:p w14:paraId="134736C2" w14:textId="77777777" w:rsidR="00F67F82" w:rsidRP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sectPr w:rsidR="00F67F82" w:rsidRPr="00F67F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4633C" w14:textId="77777777" w:rsidR="001F1BAD" w:rsidRDefault="001F1BAD" w:rsidP="001F1BAD">
      <w:r>
        <w:separator/>
      </w:r>
    </w:p>
  </w:endnote>
  <w:endnote w:type="continuationSeparator" w:id="0">
    <w:p w14:paraId="21777B96" w14:textId="77777777" w:rsidR="001F1BAD" w:rsidRDefault="001F1BAD" w:rsidP="001F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96170" w14:textId="77777777" w:rsidR="001F1BAD" w:rsidRDefault="001F1BAD" w:rsidP="001F1BAD">
      <w:r>
        <w:separator/>
      </w:r>
    </w:p>
  </w:footnote>
  <w:footnote w:type="continuationSeparator" w:id="0">
    <w:p w14:paraId="7730F322" w14:textId="77777777" w:rsidR="001F1BAD" w:rsidRDefault="001F1BAD" w:rsidP="001F1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D0DCA"/>
    <w:multiLevelType w:val="hybridMultilevel"/>
    <w:tmpl w:val="7B805F38"/>
    <w:lvl w:ilvl="0" w:tplc="DDD0353A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6984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9A"/>
    <w:rsid w:val="0016266E"/>
    <w:rsid w:val="001C35BE"/>
    <w:rsid w:val="001F1BAD"/>
    <w:rsid w:val="004A6153"/>
    <w:rsid w:val="005C5D9A"/>
    <w:rsid w:val="007B2936"/>
    <w:rsid w:val="009F4742"/>
    <w:rsid w:val="00A644DB"/>
    <w:rsid w:val="00B41125"/>
    <w:rsid w:val="00CD48E8"/>
    <w:rsid w:val="00D06BA8"/>
    <w:rsid w:val="00DD644F"/>
    <w:rsid w:val="00F67F82"/>
    <w:rsid w:val="00F8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ADC4FA"/>
  <w15:chartTrackingRefBased/>
  <w15:docId w15:val="{81C519F8-0105-4CA8-8D74-47778FDB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1BAD"/>
  </w:style>
  <w:style w:type="paragraph" w:styleId="a5">
    <w:name w:val="footer"/>
    <w:basedOn w:val="a"/>
    <w:link w:val="a6"/>
    <w:uiPriority w:val="99"/>
    <w:unhideWhenUsed/>
    <w:rsid w:val="001F1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1BAD"/>
  </w:style>
  <w:style w:type="paragraph" w:styleId="a7">
    <w:name w:val="List Paragraph"/>
    <w:basedOn w:val="a"/>
    <w:uiPriority w:val="34"/>
    <w:qFormat/>
    <w:rsid w:val="00A644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hoshino11@hoshino-z.com</dc:creator>
  <cp:keywords/>
  <dc:description/>
  <cp:lastModifiedBy>atsuhigo@yahoo.co.jp</cp:lastModifiedBy>
  <cp:revision>4</cp:revision>
  <dcterms:created xsi:type="dcterms:W3CDTF">2022-09-08T20:29:00Z</dcterms:created>
  <dcterms:modified xsi:type="dcterms:W3CDTF">2022-09-08T20:32:00Z</dcterms:modified>
</cp:coreProperties>
</file>